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1"/>
      </w:tblGrid>
      <w:tr w:rsidR="00E667A0" w:rsidRPr="00E667A0" w:rsidTr="00E667A0">
        <w:tc>
          <w:tcPr>
            <w:tcW w:w="9571" w:type="dxa"/>
          </w:tcPr>
          <w:p w:rsidR="00E667A0" w:rsidRPr="00E667A0" w:rsidRDefault="00E667A0" w:rsidP="00E667A0">
            <w:pPr>
              <w:jc w:val="right"/>
              <w:rPr>
                <w:rFonts w:ascii="Times New Roman" w:hAnsi="Times New Roman" w:cs="Times New Roman"/>
                <w:sz w:val="28"/>
              </w:rPr>
            </w:pPr>
            <w:r w:rsidRPr="00E667A0">
              <w:rPr>
                <w:rFonts w:ascii="Times New Roman" w:hAnsi="Times New Roman" w:cs="Times New Roman"/>
                <w:sz w:val="28"/>
              </w:rPr>
              <w:t>Приложение №1 к приказу</w:t>
            </w:r>
          </w:p>
          <w:p w:rsidR="00E667A0" w:rsidRPr="00E667A0" w:rsidRDefault="00E667A0" w:rsidP="00E667A0">
            <w:pPr>
              <w:jc w:val="right"/>
              <w:rPr>
                <w:rFonts w:ascii="Times New Roman" w:hAnsi="Times New Roman" w:cs="Times New Roman"/>
                <w:sz w:val="28"/>
              </w:rPr>
            </w:pPr>
            <w:r w:rsidRPr="00E667A0">
              <w:rPr>
                <w:rFonts w:ascii="Times New Roman" w:hAnsi="Times New Roman" w:cs="Times New Roman"/>
                <w:sz w:val="28"/>
              </w:rPr>
              <w:t xml:space="preserve"> ГБОУ «Болгарская кадетская школа </w:t>
            </w:r>
            <w:proofErr w:type="gramStart"/>
            <w:r w:rsidRPr="00E667A0">
              <w:rPr>
                <w:rFonts w:ascii="Times New Roman" w:hAnsi="Times New Roman" w:cs="Times New Roman"/>
                <w:sz w:val="28"/>
              </w:rPr>
              <w:t>–и</w:t>
            </w:r>
            <w:proofErr w:type="gramEnd"/>
            <w:r w:rsidRPr="00E667A0">
              <w:rPr>
                <w:rFonts w:ascii="Times New Roman" w:hAnsi="Times New Roman" w:cs="Times New Roman"/>
                <w:sz w:val="28"/>
              </w:rPr>
              <w:t xml:space="preserve">нтернат» </w:t>
            </w:r>
          </w:p>
          <w:p w:rsidR="00E667A0" w:rsidRPr="00E667A0" w:rsidRDefault="00E667A0" w:rsidP="00E667A0">
            <w:pPr>
              <w:jc w:val="right"/>
              <w:rPr>
                <w:rFonts w:ascii="Times New Roman" w:hAnsi="Times New Roman" w:cs="Times New Roman"/>
                <w:sz w:val="28"/>
              </w:rPr>
            </w:pPr>
            <w:r w:rsidRPr="00E667A0">
              <w:rPr>
                <w:rFonts w:ascii="Times New Roman" w:hAnsi="Times New Roman" w:cs="Times New Roman"/>
                <w:sz w:val="28"/>
              </w:rPr>
              <w:t>от 10.03.2023 г. № 68</w:t>
            </w:r>
          </w:p>
        </w:tc>
      </w:tr>
    </w:tbl>
    <w:p w:rsidR="00376099" w:rsidRDefault="00EB2FD3"/>
    <w:p w:rsidR="00E667A0" w:rsidRDefault="00E667A0"/>
    <w:p w:rsidR="00E667A0" w:rsidRPr="00E667A0" w:rsidRDefault="00E667A0" w:rsidP="00E667A0">
      <w:pPr>
        <w:jc w:val="center"/>
        <w:rPr>
          <w:rFonts w:ascii="Times New Roman" w:hAnsi="Times New Roman" w:cs="Times New Roman"/>
          <w:sz w:val="28"/>
        </w:rPr>
      </w:pPr>
    </w:p>
    <w:p w:rsidR="00E667A0" w:rsidRDefault="00E667A0" w:rsidP="00E667A0">
      <w:pPr>
        <w:jc w:val="center"/>
        <w:rPr>
          <w:rFonts w:ascii="Times New Roman" w:hAnsi="Times New Roman" w:cs="Times New Roman"/>
          <w:sz w:val="28"/>
        </w:rPr>
      </w:pPr>
      <w:r w:rsidRPr="00E667A0">
        <w:rPr>
          <w:rFonts w:ascii="Times New Roman" w:hAnsi="Times New Roman" w:cs="Times New Roman"/>
          <w:sz w:val="28"/>
        </w:rPr>
        <w:t>Регламент работы приема комиссии</w:t>
      </w:r>
      <w:r>
        <w:rPr>
          <w:rFonts w:ascii="Times New Roman" w:hAnsi="Times New Roman" w:cs="Times New Roman"/>
          <w:sz w:val="28"/>
        </w:rPr>
        <w:t xml:space="preserve"> на 2023-2024 учебный год.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E667A0" w:rsidTr="00E667A0">
        <w:tc>
          <w:tcPr>
            <w:tcW w:w="4785" w:type="dxa"/>
          </w:tcPr>
          <w:p w:rsidR="00E667A0" w:rsidRDefault="00E667A0" w:rsidP="00E667A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Период </w:t>
            </w:r>
          </w:p>
        </w:tc>
        <w:tc>
          <w:tcPr>
            <w:tcW w:w="4786" w:type="dxa"/>
          </w:tcPr>
          <w:p w:rsidR="00E667A0" w:rsidRDefault="00E667A0" w:rsidP="00E667A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Мероприятия</w:t>
            </w:r>
          </w:p>
        </w:tc>
      </w:tr>
      <w:tr w:rsidR="00E667A0" w:rsidTr="00E667A0">
        <w:tc>
          <w:tcPr>
            <w:tcW w:w="4785" w:type="dxa"/>
          </w:tcPr>
          <w:p w:rsidR="00E667A0" w:rsidRDefault="00E667A0" w:rsidP="00E667A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 марта 2023</w:t>
            </w:r>
            <w:r w:rsidR="00EB2FD3">
              <w:rPr>
                <w:rFonts w:ascii="Times New Roman" w:hAnsi="Times New Roman" w:cs="Times New Roman"/>
                <w:sz w:val="28"/>
              </w:rPr>
              <w:t xml:space="preserve"> года </w:t>
            </w:r>
          </w:p>
        </w:tc>
        <w:tc>
          <w:tcPr>
            <w:tcW w:w="4786" w:type="dxa"/>
          </w:tcPr>
          <w:p w:rsidR="00E667A0" w:rsidRDefault="00E667A0" w:rsidP="00E667A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Разместить на сайт ОУ приказ на создание приемной комиссии, правила приема на 2023-2024 учебный год, актуальную информацию по вакантным местам. Начало приема заявлений на вступительные испытания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поступающих в 5-9 10 классы</w:t>
            </w:r>
          </w:p>
        </w:tc>
      </w:tr>
      <w:tr w:rsidR="00E667A0" w:rsidTr="00E667A0">
        <w:tc>
          <w:tcPr>
            <w:tcW w:w="4785" w:type="dxa"/>
          </w:tcPr>
          <w:p w:rsidR="00E667A0" w:rsidRDefault="00EB2FD3" w:rsidP="00E667A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 июня 2023 года</w:t>
            </w:r>
          </w:p>
        </w:tc>
        <w:tc>
          <w:tcPr>
            <w:tcW w:w="4786" w:type="dxa"/>
          </w:tcPr>
          <w:p w:rsidR="00E667A0" w:rsidRDefault="00EB2FD3" w:rsidP="00E667A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Окончание приема заявлений на вступительные испытания для поступления в 5-9, 10 классы</w:t>
            </w:r>
          </w:p>
        </w:tc>
      </w:tr>
      <w:tr w:rsidR="00E667A0" w:rsidTr="00E667A0">
        <w:tc>
          <w:tcPr>
            <w:tcW w:w="4785" w:type="dxa"/>
          </w:tcPr>
          <w:p w:rsidR="00E667A0" w:rsidRDefault="00EB2FD3" w:rsidP="00E667A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 июня 2023 года</w:t>
            </w:r>
          </w:p>
        </w:tc>
        <w:tc>
          <w:tcPr>
            <w:tcW w:w="4786" w:type="dxa"/>
          </w:tcPr>
          <w:p w:rsidR="00E667A0" w:rsidRDefault="00EB2FD3" w:rsidP="00E667A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Вступительные испытания для поступления в 5-9, 10 классы</w:t>
            </w:r>
          </w:p>
        </w:tc>
      </w:tr>
      <w:tr w:rsidR="00E667A0" w:rsidTr="00E667A0">
        <w:tc>
          <w:tcPr>
            <w:tcW w:w="4785" w:type="dxa"/>
          </w:tcPr>
          <w:p w:rsidR="00E667A0" w:rsidRDefault="00EB2FD3" w:rsidP="00E667A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 июня 2023 года</w:t>
            </w:r>
          </w:p>
        </w:tc>
        <w:tc>
          <w:tcPr>
            <w:tcW w:w="4786" w:type="dxa"/>
          </w:tcPr>
          <w:p w:rsidR="00E667A0" w:rsidRDefault="00EB2FD3" w:rsidP="00E667A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Оглашение результатов вступительных испытаний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поступающих в 5-9, 10 классы в основной период</w:t>
            </w:r>
          </w:p>
        </w:tc>
      </w:tr>
      <w:tr w:rsidR="00E667A0" w:rsidTr="00E667A0">
        <w:tc>
          <w:tcPr>
            <w:tcW w:w="4785" w:type="dxa"/>
          </w:tcPr>
          <w:p w:rsidR="00E667A0" w:rsidRDefault="00EB2FD3" w:rsidP="00E667A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5 августа 2023 года </w:t>
            </w:r>
          </w:p>
        </w:tc>
        <w:tc>
          <w:tcPr>
            <w:tcW w:w="4786" w:type="dxa"/>
          </w:tcPr>
          <w:p w:rsidR="00E667A0" w:rsidRDefault="00EB2FD3" w:rsidP="00E667A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Резервный день вступительных испытаний</w:t>
            </w:r>
          </w:p>
        </w:tc>
      </w:tr>
      <w:tr w:rsidR="00E667A0" w:rsidTr="00E667A0">
        <w:tc>
          <w:tcPr>
            <w:tcW w:w="4785" w:type="dxa"/>
          </w:tcPr>
          <w:p w:rsidR="00E667A0" w:rsidRDefault="00EB2FD3" w:rsidP="00E667A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 августа 2023 года</w:t>
            </w:r>
          </w:p>
        </w:tc>
        <w:tc>
          <w:tcPr>
            <w:tcW w:w="4786" w:type="dxa"/>
          </w:tcPr>
          <w:p w:rsidR="00E667A0" w:rsidRDefault="00EB2FD3" w:rsidP="00EB2F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Оглашение результатов вступительных испытаний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поступающих в 5-9, 10 классы в резервный период</w:t>
            </w:r>
          </w:p>
        </w:tc>
      </w:tr>
    </w:tbl>
    <w:p w:rsidR="00E667A0" w:rsidRPr="00E667A0" w:rsidRDefault="00E667A0" w:rsidP="00E667A0">
      <w:pPr>
        <w:jc w:val="center"/>
        <w:rPr>
          <w:rFonts w:ascii="Times New Roman" w:hAnsi="Times New Roman" w:cs="Times New Roman"/>
          <w:sz w:val="28"/>
        </w:rPr>
      </w:pPr>
    </w:p>
    <w:sectPr w:rsidR="00E667A0" w:rsidRPr="00E667A0" w:rsidSect="000878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667A0"/>
    <w:rsid w:val="0008785B"/>
    <w:rsid w:val="005B0599"/>
    <w:rsid w:val="00E667A0"/>
    <w:rsid w:val="00EB2FD3"/>
    <w:rsid w:val="00F72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8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67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</dc:creator>
  <cp:lastModifiedBy>zam</cp:lastModifiedBy>
  <cp:revision>1</cp:revision>
  <dcterms:created xsi:type="dcterms:W3CDTF">2023-03-16T07:36:00Z</dcterms:created>
  <dcterms:modified xsi:type="dcterms:W3CDTF">2023-03-16T07:58:00Z</dcterms:modified>
</cp:coreProperties>
</file>